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32C" w:rsidRPr="00592339" w:rsidRDefault="00CA432C" w:rsidP="00CA432C">
      <w:pPr>
        <w:jc w:val="both"/>
        <w:rPr>
          <w:rFonts w:ascii="Arial" w:hAnsi="Arial" w:cs="Arial"/>
          <w:b/>
          <w:color w:val="000000" w:themeColor="text1"/>
          <w:sz w:val="24"/>
          <w:szCs w:val="21"/>
          <w:shd w:val="clear" w:color="auto" w:fill="FFFFFF"/>
        </w:rPr>
      </w:pPr>
      <w:r w:rsidRPr="00592339">
        <w:rPr>
          <w:rFonts w:ascii="Arial" w:hAnsi="Arial" w:cs="Arial"/>
          <w:color w:val="000000" w:themeColor="text1"/>
          <w:sz w:val="24"/>
          <w:szCs w:val="21"/>
          <w:shd w:val="clear" w:color="auto" w:fill="FFFFFF"/>
        </w:rPr>
        <w:t>MINUTA DE TRABAJO DE LA COMISIÓN EDILICIA DE TURISMO;</w:t>
      </w:r>
      <w:r>
        <w:rPr>
          <w:rFonts w:ascii="Arial" w:hAnsi="Arial" w:cs="Arial"/>
          <w:color w:val="000000" w:themeColor="text1"/>
          <w:sz w:val="24"/>
          <w:szCs w:val="21"/>
          <w:shd w:val="clear" w:color="auto" w:fill="FFFFFF"/>
        </w:rPr>
        <w:t xml:space="preserve"> SIENDO LAS 12:05 HORAS DEL DÍA SABADO 05 CINCO DE DICIEMBRE DEL 2015, REUNIDOS EN LA SALA DE REGIDORES DEL AYUNTAMIENTO DE COCULA, JALISCO. UBICADO EN PORTAL OBREGON # 30, PREVIAMENTE CITADA POR EL REGIDOR ESMERALDA LÓPEZ AMADOR, EN SU CALIDAD DE PRESIDENTE DE LA </w:t>
      </w:r>
      <w:r w:rsidRPr="00592339">
        <w:rPr>
          <w:rFonts w:ascii="Arial" w:hAnsi="Arial" w:cs="Arial"/>
          <w:b/>
          <w:color w:val="000000" w:themeColor="text1"/>
          <w:sz w:val="24"/>
          <w:szCs w:val="21"/>
          <w:shd w:val="clear" w:color="auto" w:fill="FFFFFF"/>
        </w:rPr>
        <w:t>COMISION EDILICIA  DE TURISMO</w:t>
      </w:r>
      <w:r>
        <w:rPr>
          <w:rFonts w:ascii="Arial" w:hAnsi="Arial" w:cs="Arial"/>
          <w:b/>
          <w:color w:val="000000" w:themeColor="text1"/>
          <w:sz w:val="24"/>
          <w:szCs w:val="21"/>
          <w:shd w:val="clear" w:color="auto" w:fill="FFFFFF"/>
        </w:rPr>
        <w:t xml:space="preserve">, </w:t>
      </w:r>
      <w:r w:rsidRPr="00592339">
        <w:rPr>
          <w:rFonts w:ascii="Arial" w:hAnsi="Arial" w:cs="Arial"/>
          <w:color w:val="000000" w:themeColor="text1"/>
          <w:sz w:val="24"/>
          <w:szCs w:val="21"/>
          <w:shd w:val="clear" w:color="auto" w:fill="FFFFFF"/>
        </w:rPr>
        <w:t>DESARROLLANDOSE EL SIGUIENTE:</w:t>
      </w:r>
      <w:r>
        <w:rPr>
          <w:rFonts w:ascii="Arial" w:hAnsi="Arial" w:cs="Arial"/>
          <w:b/>
          <w:color w:val="000000" w:themeColor="text1"/>
          <w:sz w:val="24"/>
          <w:szCs w:val="21"/>
          <w:shd w:val="clear" w:color="auto" w:fill="FFFFFF"/>
        </w:rPr>
        <w:t xml:space="preserve"> </w:t>
      </w:r>
    </w:p>
    <w:p w:rsidR="00CA432C" w:rsidRDefault="00CA432C" w:rsidP="00CA432C">
      <w:pPr>
        <w:jc w:val="center"/>
        <w:rPr>
          <w:rFonts w:ascii="Arial" w:hAnsi="Arial" w:cs="Arial"/>
          <w:b/>
          <w:color w:val="000000" w:themeColor="text1"/>
          <w:szCs w:val="21"/>
          <w:shd w:val="clear" w:color="auto" w:fill="FFFFFF"/>
        </w:rPr>
      </w:pPr>
      <w:r w:rsidRPr="00592339">
        <w:rPr>
          <w:rFonts w:ascii="Arial" w:hAnsi="Arial" w:cs="Arial"/>
          <w:b/>
          <w:color w:val="000000" w:themeColor="text1"/>
          <w:szCs w:val="21"/>
          <w:shd w:val="clear" w:color="auto" w:fill="FFFFFF"/>
        </w:rPr>
        <w:t>ORDEN DEL DIA:</w:t>
      </w:r>
    </w:p>
    <w:p w:rsidR="00CA432C" w:rsidRPr="00592339" w:rsidRDefault="00CA432C" w:rsidP="00CA432C">
      <w:pPr>
        <w:pStyle w:val="Prrafodelista"/>
        <w:numPr>
          <w:ilvl w:val="0"/>
          <w:numId w:val="1"/>
        </w:numPr>
        <w:rPr>
          <w:rFonts w:ascii="Arial" w:hAnsi="Arial" w:cs="Arial"/>
          <w:color w:val="000000" w:themeColor="text1"/>
          <w:szCs w:val="21"/>
          <w:shd w:val="clear" w:color="auto" w:fill="FFFFFF"/>
        </w:rPr>
      </w:pPr>
      <w:r w:rsidRPr="00592339">
        <w:rPr>
          <w:rFonts w:ascii="Arial" w:hAnsi="Arial" w:cs="Arial"/>
          <w:color w:val="000000" w:themeColor="text1"/>
          <w:szCs w:val="21"/>
          <w:shd w:val="clear" w:color="auto" w:fill="FFFFFF"/>
        </w:rPr>
        <w:t>Asistencia y verificación de Quorum legal.</w:t>
      </w:r>
    </w:p>
    <w:p w:rsidR="00CA432C" w:rsidRDefault="00CA432C" w:rsidP="00CA432C">
      <w:pPr>
        <w:pStyle w:val="Prrafodelista"/>
        <w:numPr>
          <w:ilvl w:val="0"/>
          <w:numId w:val="1"/>
        </w:numPr>
        <w:rPr>
          <w:rFonts w:ascii="Arial" w:hAnsi="Arial" w:cs="Arial"/>
          <w:color w:val="000000" w:themeColor="text1"/>
          <w:szCs w:val="21"/>
          <w:shd w:val="clear" w:color="auto" w:fill="FFFFFF"/>
        </w:rPr>
      </w:pPr>
      <w:r w:rsidRPr="00592339">
        <w:rPr>
          <w:rFonts w:ascii="Arial" w:hAnsi="Arial" w:cs="Arial"/>
          <w:color w:val="000000" w:themeColor="text1"/>
          <w:szCs w:val="21"/>
          <w:shd w:val="clear" w:color="auto" w:fill="FFFFFF"/>
        </w:rPr>
        <w:t>Aprobación del orden del día.</w:t>
      </w:r>
    </w:p>
    <w:p w:rsidR="00CA432C" w:rsidRDefault="00CA432C" w:rsidP="00CA432C">
      <w:pPr>
        <w:pStyle w:val="Prrafodelista"/>
        <w:numPr>
          <w:ilvl w:val="0"/>
          <w:numId w:val="1"/>
        </w:numPr>
        <w:rPr>
          <w:rFonts w:ascii="Arial" w:hAnsi="Arial" w:cs="Arial"/>
          <w:color w:val="000000" w:themeColor="text1"/>
          <w:szCs w:val="21"/>
          <w:shd w:val="clear" w:color="auto" w:fill="FFFFFF"/>
        </w:rPr>
      </w:pPr>
      <w:r w:rsidRPr="00592339">
        <w:rPr>
          <w:rFonts w:ascii="Arial" w:hAnsi="Arial" w:cs="Arial"/>
          <w:color w:val="000000" w:themeColor="text1"/>
          <w:szCs w:val="21"/>
          <w:shd w:val="clear" w:color="auto" w:fill="FFFFFF"/>
        </w:rPr>
        <w:t>Asuntos Generales.</w:t>
      </w:r>
    </w:p>
    <w:p w:rsidR="00CA432C" w:rsidRPr="00592339" w:rsidRDefault="00CA432C" w:rsidP="00CA432C">
      <w:pPr>
        <w:pStyle w:val="Prrafodelista"/>
        <w:rPr>
          <w:rFonts w:ascii="Arial" w:hAnsi="Arial" w:cs="Arial"/>
          <w:color w:val="000000" w:themeColor="text1"/>
          <w:szCs w:val="21"/>
          <w:shd w:val="clear" w:color="auto" w:fill="FFFFFF"/>
        </w:rPr>
      </w:pPr>
    </w:p>
    <w:p w:rsidR="00CA432C" w:rsidRPr="00592339" w:rsidRDefault="00CA432C" w:rsidP="00CA432C">
      <w:pPr>
        <w:pStyle w:val="Prrafodelista"/>
        <w:rPr>
          <w:rFonts w:ascii="Arial" w:hAnsi="Arial" w:cs="Arial"/>
          <w:color w:val="000000" w:themeColor="text1"/>
          <w:szCs w:val="21"/>
          <w:shd w:val="clear" w:color="auto" w:fill="FFFFFF"/>
        </w:rPr>
      </w:pPr>
    </w:p>
    <w:p w:rsidR="00CA432C" w:rsidRDefault="00CA432C" w:rsidP="00CA432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I. ASISTENCIA Y VERIFICACION DEL QUÓRUM LEGAL.</w:t>
      </w:r>
    </w:p>
    <w:p w:rsidR="00CA432C" w:rsidRDefault="00CA432C" w:rsidP="00CA432C">
      <w:pPr>
        <w:jc w:val="both"/>
        <w:rPr>
          <w:rFonts w:ascii="Arial" w:hAnsi="Arial" w:cs="Arial"/>
          <w:color w:val="000000" w:themeColor="text1"/>
          <w:szCs w:val="21"/>
          <w:shd w:val="clear" w:color="auto" w:fill="FFFFFF"/>
        </w:rPr>
      </w:pPr>
    </w:p>
    <w:p w:rsidR="00CA432C" w:rsidRDefault="00CA432C" w:rsidP="00CA432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En uso de la voz la regidora Esmeralda López Amador, en su carácter de presidente de la </w:t>
      </w:r>
      <w:r w:rsidRPr="007476F8">
        <w:rPr>
          <w:rFonts w:ascii="Arial" w:hAnsi="Arial" w:cs="Arial"/>
          <w:b/>
          <w:color w:val="000000" w:themeColor="text1"/>
          <w:szCs w:val="21"/>
          <w:shd w:val="clear" w:color="auto" w:fill="FFFFFF"/>
        </w:rPr>
        <w:t>COMISION EDILICIA DE TURISMO</w:t>
      </w:r>
      <w:r>
        <w:rPr>
          <w:rFonts w:ascii="Arial" w:hAnsi="Arial" w:cs="Arial"/>
          <w:color w:val="000000" w:themeColor="text1"/>
          <w:szCs w:val="21"/>
          <w:shd w:val="clear" w:color="auto" w:fill="FFFFFF"/>
        </w:rPr>
        <w:t>, procedió a pasar lista de asistencia a los miembros de la comisión, haciéndose constar la asistencia de los siguientes munícipes:</w:t>
      </w:r>
    </w:p>
    <w:p w:rsidR="00CA432C" w:rsidRDefault="00CA432C" w:rsidP="00CA432C">
      <w:pPr>
        <w:jc w:val="both"/>
        <w:rPr>
          <w:rFonts w:ascii="Arial" w:hAnsi="Arial" w:cs="Arial"/>
          <w:color w:val="000000" w:themeColor="text1"/>
          <w:szCs w:val="21"/>
          <w:shd w:val="clear" w:color="auto" w:fill="FFFFFF"/>
        </w:rPr>
      </w:pPr>
    </w:p>
    <w:p w:rsidR="00CA432C" w:rsidRDefault="00CA432C" w:rsidP="00CA432C">
      <w:pPr>
        <w:jc w:val="center"/>
        <w:rPr>
          <w:rFonts w:ascii="Arial" w:hAnsi="Arial" w:cs="Arial"/>
          <w:b/>
          <w:color w:val="000000" w:themeColor="text1"/>
          <w:sz w:val="24"/>
          <w:szCs w:val="21"/>
          <w:shd w:val="clear" w:color="auto" w:fill="FFFFFF"/>
        </w:rPr>
      </w:pPr>
      <w:r w:rsidRPr="00BE03BF">
        <w:rPr>
          <w:rFonts w:ascii="Arial" w:hAnsi="Arial" w:cs="Arial"/>
          <w:b/>
          <w:color w:val="000000" w:themeColor="text1"/>
          <w:sz w:val="24"/>
          <w:szCs w:val="21"/>
          <w:shd w:val="clear" w:color="auto" w:fill="FFFFFF"/>
        </w:rPr>
        <w:t>COMISION EDILICIA DE TURISMO</w:t>
      </w:r>
      <w:r>
        <w:rPr>
          <w:rFonts w:ascii="Arial" w:hAnsi="Arial" w:cs="Arial"/>
          <w:b/>
          <w:color w:val="000000" w:themeColor="text1"/>
          <w:sz w:val="24"/>
          <w:szCs w:val="21"/>
          <w:shd w:val="clear" w:color="auto" w:fill="FFFFFF"/>
        </w:rPr>
        <w:t>.</w:t>
      </w:r>
    </w:p>
    <w:p w:rsidR="00CA432C" w:rsidRPr="00BE03BF" w:rsidRDefault="00CA432C" w:rsidP="00CA432C">
      <w:pPr>
        <w:spacing w:after="0"/>
        <w:jc w:val="center"/>
        <w:rPr>
          <w:rFonts w:ascii="Arial" w:hAnsi="Arial" w:cs="Arial"/>
          <w:b/>
          <w:color w:val="000000" w:themeColor="text1"/>
          <w:sz w:val="24"/>
          <w:szCs w:val="21"/>
          <w:shd w:val="clear" w:color="auto" w:fill="FFFFFF"/>
        </w:rPr>
      </w:pPr>
    </w:p>
    <w:p w:rsidR="00CA432C" w:rsidRDefault="00CA432C" w:rsidP="00CA432C">
      <w:pPr>
        <w:spacing w:after="0"/>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Presidente:          Regidor Esmeralda López Amador         </w:t>
      </w:r>
      <w:r>
        <w:rPr>
          <w:rFonts w:ascii="Arial" w:hAnsi="Arial" w:cs="Arial"/>
          <w:color w:val="000000" w:themeColor="text1"/>
          <w:szCs w:val="21"/>
          <w:shd w:val="clear" w:color="auto" w:fill="FFFFFF"/>
        </w:rPr>
        <w:tab/>
      </w:r>
      <w:r>
        <w:rPr>
          <w:rFonts w:ascii="Arial" w:hAnsi="Arial" w:cs="Arial"/>
          <w:color w:val="000000" w:themeColor="text1"/>
          <w:szCs w:val="21"/>
          <w:shd w:val="clear" w:color="auto" w:fill="FFFFFF"/>
        </w:rPr>
        <w:tab/>
        <w:t xml:space="preserve"> Presente                                                REGIDOR</w:t>
      </w:r>
      <w:r>
        <w:rPr>
          <w:rFonts w:ascii="Arial" w:hAnsi="Arial" w:cs="Arial"/>
          <w:color w:val="000000" w:themeColor="text1"/>
          <w:szCs w:val="21"/>
          <w:shd w:val="clear" w:color="auto" w:fill="FFFFFF"/>
        </w:rPr>
        <w:tab/>
        <w:t xml:space="preserve">     Manuel Castillo Andrade </w:t>
      </w:r>
      <w:r>
        <w:rPr>
          <w:rFonts w:ascii="Arial" w:hAnsi="Arial" w:cs="Arial"/>
          <w:color w:val="000000" w:themeColor="text1"/>
          <w:szCs w:val="21"/>
          <w:shd w:val="clear" w:color="auto" w:fill="FFFFFF"/>
        </w:rPr>
        <w:tab/>
      </w:r>
      <w:r>
        <w:rPr>
          <w:rFonts w:ascii="Arial" w:hAnsi="Arial" w:cs="Arial"/>
          <w:color w:val="000000" w:themeColor="text1"/>
          <w:szCs w:val="21"/>
          <w:shd w:val="clear" w:color="auto" w:fill="FFFFFF"/>
        </w:rPr>
        <w:tab/>
      </w:r>
      <w:r>
        <w:rPr>
          <w:rFonts w:ascii="Arial" w:hAnsi="Arial" w:cs="Arial"/>
          <w:color w:val="000000" w:themeColor="text1"/>
          <w:szCs w:val="21"/>
          <w:shd w:val="clear" w:color="auto" w:fill="FFFFFF"/>
        </w:rPr>
        <w:tab/>
      </w:r>
      <w:r>
        <w:rPr>
          <w:rFonts w:ascii="Arial" w:hAnsi="Arial" w:cs="Arial"/>
          <w:color w:val="000000" w:themeColor="text1"/>
          <w:szCs w:val="21"/>
          <w:shd w:val="clear" w:color="auto" w:fill="FFFFFF"/>
        </w:rPr>
        <w:tab/>
        <w:t xml:space="preserve"> Presente</w:t>
      </w:r>
      <w:r>
        <w:rPr>
          <w:rFonts w:ascii="Arial" w:hAnsi="Arial" w:cs="Arial"/>
          <w:color w:val="000000" w:themeColor="text1"/>
          <w:szCs w:val="21"/>
          <w:shd w:val="clear" w:color="auto" w:fill="FFFFFF"/>
        </w:rPr>
        <w:tab/>
      </w:r>
    </w:p>
    <w:p w:rsidR="00CA432C" w:rsidRDefault="00CA432C" w:rsidP="00CA432C">
      <w:pPr>
        <w:spacing w:after="0"/>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REGIDOR </w:t>
      </w:r>
      <w:r>
        <w:rPr>
          <w:rFonts w:ascii="Arial" w:hAnsi="Arial" w:cs="Arial"/>
          <w:color w:val="000000" w:themeColor="text1"/>
          <w:szCs w:val="21"/>
          <w:shd w:val="clear" w:color="auto" w:fill="FFFFFF"/>
        </w:rPr>
        <w:tab/>
        <w:t xml:space="preserve">     Citlalli del Carmen </w:t>
      </w:r>
      <w:proofErr w:type="spellStart"/>
      <w:r>
        <w:rPr>
          <w:rFonts w:ascii="Arial" w:hAnsi="Arial" w:cs="Arial"/>
          <w:color w:val="000000" w:themeColor="text1"/>
          <w:szCs w:val="21"/>
          <w:shd w:val="clear" w:color="auto" w:fill="FFFFFF"/>
        </w:rPr>
        <w:t>Nande</w:t>
      </w:r>
      <w:proofErr w:type="spellEnd"/>
      <w:r>
        <w:rPr>
          <w:rFonts w:ascii="Arial" w:hAnsi="Arial" w:cs="Arial"/>
          <w:color w:val="000000" w:themeColor="text1"/>
          <w:szCs w:val="21"/>
          <w:shd w:val="clear" w:color="auto" w:fill="FFFFFF"/>
        </w:rPr>
        <w:t xml:space="preserve"> </w:t>
      </w:r>
      <w:proofErr w:type="spellStart"/>
      <w:r>
        <w:rPr>
          <w:rFonts w:ascii="Arial" w:hAnsi="Arial" w:cs="Arial"/>
          <w:color w:val="000000" w:themeColor="text1"/>
          <w:szCs w:val="21"/>
          <w:shd w:val="clear" w:color="auto" w:fill="FFFFFF"/>
        </w:rPr>
        <w:t>Marin</w:t>
      </w:r>
      <w:proofErr w:type="spellEnd"/>
      <w:r>
        <w:rPr>
          <w:rFonts w:ascii="Arial" w:hAnsi="Arial" w:cs="Arial"/>
          <w:color w:val="000000" w:themeColor="text1"/>
          <w:szCs w:val="21"/>
          <w:shd w:val="clear" w:color="auto" w:fill="FFFFFF"/>
        </w:rPr>
        <w:t xml:space="preserve"> </w:t>
      </w:r>
      <w:r>
        <w:rPr>
          <w:rFonts w:ascii="Arial" w:hAnsi="Arial" w:cs="Arial"/>
          <w:color w:val="000000" w:themeColor="text1"/>
          <w:szCs w:val="21"/>
          <w:shd w:val="clear" w:color="auto" w:fill="FFFFFF"/>
        </w:rPr>
        <w:tab/>
      </w:r>
      <w:r>
        <w:rPr>
          <w:rFonts w:ascii="Arial" w:hAnsi="Arial" w:cs="Arial"/>
          <w:color w:val="000000" w:themeColor="text1"/>
          <w:szCs w:val="21"/>
          <w:shd w:val="clear" w:color="auto" w:fill="FFFFFF"/>
        </w:rPr>
        <w:tab/>
        <w:t xml:space="preserve"> </w:t>
      </w:r>
      <w:r>
        <w:rPr>
          <w:rFonts w:ascii="Arial" w:hAnsi="Arial" w:cs="Arial"/>
          <w:color w:val="000000" w:themeColor="text1"/>
          <w:szCs w:val="21"/>
          <w:shd w:val="clear" w:color="auto" w:fill="FFFFFF"/>
        </w:rPr>
        <w:tab/>
        <w:t xml:space="preserve"> Presente </w:t>
      </w:r>
    </w:p>
    <w:p w:rsidR="00CA432C" w:rsidRDefault="00CA432C" w:rsidP="00CA432C">
      <w:pPr>
        <w:spacing w:after="0"/>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REGIDOR </w:t>
      </w:r>
      <w:r>
        <w:rPr>
          <w:rFonts w:ascii="Arial" w:hAnsi="Arial" w:cs="Arial"/>
          <w:color w:val="000000" w:themeColor="text1"/>
          <w:szCs w:val="21"/>
          <w:shd w:val="clear" w:color="auto" w:fill="FFFFFF"/>
        </w:rPr>
        <w:tab/>
        <w:t xml:space="preserve">     Francisco Hernández </w:t>
      </w:r>
      <w:proofErr w:type="spellStart"/>
      <w:r>
        <w:rPr>
          <w:rFonts w:ascii="Arial" w:hAnsi="Arial" w:cs="Arial"/>
          <w:color w:val="000000" w:themeColor="text1"/>
          <w:szCs w:val="21"/>
          <w:shd w:val="clear" w:color="auto" w:fill="FFFFFF"/>
        </w:rPr>
        <w:t>Nande</w:t>
      </w:r>
      <w:proofErr w:type="spellEnd"/>
      <w:r>
        <w:rPr>
          <w:rFonts w:ascii="Arial" w:hAnsi="Arial" w:cs="Arial"/>
          <w:color w:val="000000" w:themeColor="text1"/>
          <w:szCs w:val="21"/>
          <w:shd w:val="clear" w:color="auto" w:fill="FFFFFF"/>
        </w:rPr>
        <w:t xml:space="preserve"> </w:t>
      </w:r>
      <w:r>
        <w:rPr>
          <w:rFonts w:ascii="Arial" w:hAnsi="Arial" w:cs="Arial"/>
          <w:color w:val="000000" w:themeColor="text1"/>
          <w:szCs w:val="21"/>
          <w:shd w:val="clear" w:color="auto" w:fill="FFFFFF"/>
        </w:rPr>
        <w:tab/>
      </w:r>
      <w:r>
        <w:rPr>
          <w:rFonts w:ascii="Arial" w:hAnsi="Arial" w:cs="Arial"/>
          <w:color w:val="000000" w:themeColor="text1"/>
          <w:szCs w:val="21"/>
          <w:shd w:val="clear" w:color="auto" w:fill="FFFFFF"/>
        </w:rPr>
        <w:tab/>
      </w:r>
      <w:r>
        <w:rPr>
          <w:rFonts w:ascii="Arial" w:hAnsi="Arial" w:cs="Arial"/>
          <w:color w:val="000000" w:themeColor="text1"/>
          <w:szCs w:val="21"/>
          <w:shd w:val="clear" w:color="auto" w:fill="FFFFFF"/>
        </w:rPr>
        <w:tab/>
        <w:t xml:space="preserve"> Presente </w:t>
      </w:r>
    </w:p>
    <w:p w:rsidR="00CA432C" w:rsidRDefault="00CA432C" w:rsidP="00CA432C">
      <w:pPr>
        <w:spacing w:after="0"/>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Directora:            Ana Isabel Naranjo Medina                        </w:t>
      </w:r>
      <w:r>
        <w:rPr>
          <w:rFonts w:ascii="Arial" w:hAnsi="Arial" w:cs="Arial"/>
          <w:color w:val="000000" w:themeColor="text1"/>
          <w:szCs w:val="21"/>
          <w:shd w:val="clear" w:color="auto" w:fill="FFFFFF"/>
        </w:rPr>
        <w:tab/>
        <w:t xml:space="preserve"> Presente                                    Subdirectora:      Rubí López Amador                                              Presente</w:t>
      </w:r>
    </w:p>
    <w:p w:rsidR="00CA432C" w:rsidRDefault="00CA432C" w:rsidP="00CA432C">
      <w:pPr>
        <w:rPr>
          <w:rFonts w:ascii="Arial" w:hAnsi="Arial" w:cs="Arial"/>
          <w:color w:val="000000" w:themeColor="text1"/>
          <w:szCs w:val="21"/>
          <w:shd w:val="clear" w:color="auto" w:fill="FFFFFF"/>
        </w:rPr>
      </w:pPr>
    </w:p>
    <w:p w:rsidR="00CA432C" w:rsidRDefault="00CA432C" w:rsidP="00CA432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Por lo que de conformidad a lo establecido en el artículo 15, 16 Y 17 del reglamento de Gobierno y la Administración </w:t>
      </w:r>
      <w:proofErr w:type="spellStart"/>
      <w:r>
        <w:rPr>
          <w:rFonts w:ascii="Arial" w:hAnsi="Arial" w:cs="Arial"/>
          <w:color w:val="000000" w:themeColor="text1"/>
          <w:szCs w:val="21"/>
          <w:shd w:val="clear" w:color="auto" w:fill="FFFFFF"/>
        </w:rPr>
        <w:t>Publica</w:t>
      </w:r>
      <w:proofErr w:type="spellEnd"/>
      <w:r>
        <w:rPr>
          <w:rFonts w:ascii="Arial" w:hAnsi="Arial" w:cs="Arial"/>
          <w:color w:val="000000" w:themeColor="text1"/>
          <w:szCs w:val="21"/>
          <w:shd w:val="clear" w:color="auto" w:fill="FFFFFF"/>
        </w:rPr>
        <w:t xml:space="preserve"> Municipal  de </w:t>
      </w:r>
      <w:proofErr w:type="spellStart"/>
      <w:r>
        <w:rPr>
          <w:rFonts w:ascii="Arial" w:hAnsi="Arial" w:cs="Arial"/>
          <w:color w:val="000000" w:themeColor="text1"/>
          <w:szCs w:val="21"/>
          <w:shd w:val="clear" w:color="auto" w:fill="FFFFFF"/>
        </w:rPr>
        <w:t>Cocula</w:t>
      </w:r>
      <w:proofErr w:type="spellEnd"/>
      <w:r>
        <w:rPr>
          <w:rFonts w:ascii="Arial" w:hAnsi="Arial" w:cs="Arial"/>
          <w:color w:val="000000" w:themeColor="text1"/>
          <w:szCs w:val="21"/>
          <w:shd w:val="clear" w:color="auto" w:fill="FFFFFF"/>
        </w:rPr>
        <w:t xml:space="preserve"> Jalisco, se declara que existe quórum legal.</w:t>
      </w:r>
    </w:p>
    <w:p w:rsidR="00CA432C" w:rsidRDefault="00CA432C" w:rsidP="00CA432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II. APROBACION DEL ORDEN DEL DIA </w:t>
      </w:r>
    </w:p>
    <w:p w:rsidR="00CA432C" w:rsidRDefault="00CA432C" w:rsidP="00CA432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En el desahogo del segundo punto del orden del día, la regidora Esmeralda López Amador somete a votación la aprobación del orden del día propuesto, el cual es aprobado por unanimidad de los presentes.</w:t>
      </w:r>
    </w:p>
    <w:p w:rsidR="00CA432C" w:rsidRDefault="00CA432C" w:rsidP="00CA432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lastRenderedPageBreak/>
        <w:t>III. ASUNTOS GENERALES</w:t>
      </w:r>
    </w:p>
    <w:p w:rsidR="00CA432C" w:rsidRDefault="00CA432C" w:rsidP="00CA432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En uso de la voz la regidora Esmeralda López Amador informa que a la fecha no ha sido turnada a la COMISION ninguna iniciativa que tratar por parte del Ayuntamiento,  sin embargo informa a los integrantes  las planeaciones mensuales por lo que ve a Diciembre resaltando la SEMANA CULTURAL, en la que se llevaran a cabo varios eventos en la plaza </w:t>
      </w:r>
      <w:proofErr w:type="spellStart"/>
      <w:r>
        <w:rPr>
          <w:rFonts w:ascii="Arial" w:hAnsi="Arial" w:cs="Arial"/>
          <w:color w:val="000000" w:themeColor="text1"/>
          <w:szCs w:val="21"/>
          <w:shd w:val="clear" w:color="auto" w:fill="FFFFFF"/>
        </w:rPr>
        <w:t>publica</w:t>
      </w:r>
      <w:proofErr w:type="spellEnd"/>
      <w:r>
        <w:rPr>
          <w:rFonts w:ascii="Arial" w:hAnsi="Arial" w:cs="Arial"/>
          <w:color w:val="000000" w:themeColor="text1"/>
          <w:szCs w:val="21"/>
          <w:shd w:val="clear" w:color="auto" w:fill="FFFFFF"/>
        </w:rPr>
        <w:t xml:space="preserve">, de igual forma el recibimiento a turistas a quienes se les </w:t>
      </w:r>
      <w:proofErr w:type="spellStart"/>
      <w:r>
        <w:rPr>
          <w:rFonts w:ascii="Arial" w:hAnsi="Arial" w:cs="Arial"/>
          <w:color w:val="000000" w:themeColor="text1"/>
          <w:szCs w:val="21"/>
          <w:shd w:val="clear" w:color="auto" w:fill="FFFFFF"/>
        </w:rPr>
        <w:t>dara</w:t>
      </w:r>
      <w:proofErr w:type="spellEnd"/>
      <w:r>
        <w:rPr>
          <w:rFonts w:ascii="Arial" w:hAnsi="Arial" w:cs="Arial"/>
          <w:color w:val="000000" w:themeColor="text1"/>
          <w:szCs w:val="21"/>
          <w:shd w:val="clear" w:color="auto" w:fill="FFFFFF"/>
        </w:rPr>
        <w:t xml:space="preserve"> un recorrido asistido por los lugares históricos del municipio, se concluye preguntando  a los asistentes si existe algún asunto que deseen tratar, este es el  momento para hacerlo, por lo que se asienta en el acta que ningún integrante se registró para tratar asuntos generales.</w:t>
      </w:r>
    </w:p>
    <w:p w:rsidR="00CA432C" w:rsidRDefault="00CA432C" w:rsidP="00CA432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HABIÉNDOSE DESAHOGADO EN SU TOTALIDAD EL ORDEN DEL DÍA SE LEVANTA LA PRESENTE MINUTA DE TRABAJO SIENDO LAS 12:40 DOCE HORAS CON CUARENTA MINUTOS DEL DÍA 05 DE DICIEMBRE  DE 2015 DOS MIL DOCE, FIRMANDO DE CONFORMIDAD LOS PRESENTES. </w:t>
      </w:r>
    </w:p>
    <w:p w:rsidR="00CA432C" w:rsidRDefault="00CA432C" w:rsidP="00CA432C">
      <w:pPr>
        <w:jc w:val="both"/>
        <w:rPr>
          <w:rFonts w:ascii="Arial" w:hAnsi="Arial" w:cs="Arial"/>
          <w:color w:val="000000" w:themeColor="text1"/>
          <w:szCs w:val="21"/>
          <w:shd w:val="clear" w:color="auto" w:fill="FFFFFF"/>
        </w:rPr>
      </w:pPr>
    </w:p>
    <w:p w:rsidR="00CA432C" w:rsidRDefault="00CA432C" w:rsidP="00CA432C">
      <w:pPr>
        <w:jc w:val="center"/>
        <w:rPr>
          <w:rFonts w:ascii="Arial" w:hAnsi="Arial" w:cs="Arial"/>
        </w:rPr>
      </w:pPr>
      <w:r>
        <w:rPr>
          <w:rFonts w:ascii="Arial" w:hAnsi="Arial" w:cs="Arial"/>
        </w:rPr>
        <w:t>Atentamente                                                                                                                                “2015, año del desarrollo social y los derechos humanos en Jalisco”</w:t>
      </w:r>
    </w:p>
    <w:p w:rsidR="00CA432C" w:rsidRDefault="00CA432C" w:rsidP="00CA432C">
      <w:pPr>
        <w:tabs>
          <w:tab w:val="left" w:pos="3450"/>
        </w:tabs>
        <w:jc w:val="center"/>
        <w:rPr>
          <w:rFonts w:ascii="Arial" w:hAnsi="Arial" w:cs="Arial"/>
        </w:rPr>
      </w:pPr>
    </w:p>
    <w:p w:rsidR="00CA432C" w:rsidRDefault="00CA432C" w:rsidP="00CA432C">
      <w:pPr>
        <w:tabs>
          <w:tab w:val="left" w:pos="3450"/>
        </w:tabs>
        <w:jc w:val="center"/>
        <w:rPr>
          <w:rFonts w:ascii="Arial" w:hAnsi="Arial" w:cs="Arial"/>
        </w:rPr>
      </w:pPr>
    </w:p>
    <w:p w:rsidR="00CA432C" w:rsidRDefault="00CA432C" w:rsidP="00CA432C">
      <w:pPr>
        <w:tabs>
          <w:tab w:val="left" w:pos="3450"/>
        </w:tabs>
        <w:jc w:val="center"/>
        <w:rPr>
          <w:rFonts w:ascii="Arial" w:hAnsi="Arial" w:cs="Arial"/>
        </w:rPr>
      </w:pPr>
      <w:r>
        <w:rPr>
          <w:rFonts w:ascii="Arial" w:hAnsi="Arial" w:cs="Arial"/>
        </w:rPr>
        <w:t>___________________________________</w:t>
      </w:r>
    </w:p>
    <w:p w:rsidR="00CA432C" w:rsidRDefault="00CA432C" w:rsidP="00CA432C">
      <w:pPr>
        <w:tabs>
          <w:tab w:val="left" w:pos="3450"/>
        </w:tabs>
        <w:jc w:val="center"/>
        <w:rPr>
          <w:rFonts w:ascii="Arial" w:hAnsi="Arial" w:cs="Arial"/>
        </w:rPr>
      </w:pPr>
      <w:r>
        <w:rPr>
          <w:rFonts w:ascii="Arial" w:hAnsi="Arial" w:cs="Arial"/>
        </w:rPr>
        <w:t>REGIDORA. ESMERALDA LÓPEZ AMADOR                                                                                   PRESIDENTE</w:t>
      </w:r>
    </w:p>
    <w:p w:rsidR="00CA432C" w:rsidRDefault="00CA432C" w:rsidP="00CA432C">
      <w:pPr>
        <w:tabs>
          <w:tab w:val="left" w:pos="3450"/>
        </w:tabs>
        <w:jc w:val="center"/>
        <w:rPr>
          <w:rFonts w:ascii="Arial" w:hAnsi="Arial" w:cs="Arial"/>
        </w:rPr>
      </w:pPr>
    </w:p>
    <w:p w:rsidR="00CA432C" w:rsidRDefault="00CA432C" w:rsidP="00CA432C">
      <w:pPr>
        <w:tabs>
          <w:tab w:val="left" w:pos="3450"/>
        </w:tabs>
        <w:jc w:val="center"/>
        <w:rPr>
          <w:rFonts w:ascii="Arial" w:hAnsi="Arial" w:cs="Arial"/>
        </w:rPr>
      </w:pPr>
      <w:r>
        <w:rPr>
          <w:rFonts w:ascii="Arial" w:hAnsi="Arial" w:cs="Arial"/>
        </w:rPr>
        <w:t>___________________________________</w:t>
      </w:r>
    </w:p>
    <w:p w:rsidR="00CA432C" w:rsidRDefault="00CA432C" w:rsidP="00CA432C">
      <w:pPr>
        <w:jc w:val="center"/>
        <w:rPr>
          <w:rFonts w:ascii="Arial" w:hAnsi="Arial" w:cs="Arial"/>
        </w:rPr>
      </w:pPr>
      <w:r>
        <w:rPr>
          <w:rFonts w:ascii="Arial" w:hAnsi="Arial" w:cs="Arial"/>
        </w:rPr>
        <w:t>REGIDOR MANUEL CASTILLO ANDRADE</w:t>
      </w:r>
    </w:p>
    <w:p w:rsidR="00CA432C" w:rsidRDefault="00CA432C" w:rsidP="00CA432C">
      <w:pPr>
        <w:jc w:val="center"/>
        <w:rPr>
          <w:rFonts w:ascii="Arial" w:hAnsi="Arial" w:cs="Arial"/>
        </w:rPr>
      </w:pPr>
    </w:p>
    <w:p w:rsidR="00CA432C" w:rsidRDefault="00CA432C" w:rsidP="00CA432C">
      <w:pPr>
        <w:tabs>
          <w:tab w:val="left" w:pos="3450"/>
        </w:tabs>
        <w:jc w:val="center"/>
        <w:rPr>
          <w:rFonts w:ascii="Arial" w:hAnsi="Arial" w:cs="Arial"/>
        </w:rPr>
      </w:pPr>
      <w:r>
        <w:rPr>
          <w:rFonts w:ascii="Arial" w:hAnsi="Arial" w:cs="Arial"/>
        </w:rPr>
        <w:t>___________________________________</w:t>
      </w:r>
    </w:p>
    <w:p w:rsidR="00CA432C" w:rsidRDefault="00CA432C" w:rsidP="00CA432C">
      <w:pPr>
        <w:jc w:val="center"/>
        <w:rPr>
          <w:rFonts w:ascii="Arial" w:hAnsi="Arial" w:cs="Arial"/>
        </w:rPr>
      </w:pPr>
      <w:r>
        <w:rPr>
          <w:rFonts w:ascii="Arial" w:hAnsi="Arial" w:cs="Arial"/>
        </w:rPr>
        <w:t xml:space="preserve">REGIDOR CITLALI DEL CARMEN NANDE MARIN </w:t>
      </w:r>
    </w:p>
    <w:p w:rsidR="00CA432C" w:rsidRDefault="00CA432C" w:rsidP="00CA432C">
      <w:pPr>
        <w:jc w:val="center"/>
        <w:rPr>
          <w:rFonts w:ascii="Arial" w:hAnsi="Arial" w:cs="Arial"/>
        </w:rPr>
      </w:pPr>
    </w:p>
    <w:p w:rsidR="00CA432C" w:rsidRDefault="00CA432C" w:rsidP="00CA432C">
      <w:pPr>
        <w:tabs>
          <w:tab w:val="left" w:pos="3450"/>
        </w:tabs>
        <w:jc w:val="center"/>
        <w:rPr>
          <w:rFonts w:ascii="Arial" w:hAnsi="Arial" w:cs="Arial"/>
        </w:rPr>
      </w:pPr>
      <w:r>
        <w:rPr>
          <w:rFonts w:ascii="Arial" w:hAnsi="Arial" w:cs="Arial"/>
        </w:rPr>
        <w:t>____________________________</w:t>
      </w:r>
    </w:p>
    <w:p w:rsidR="00CA432C" w:rsidRDefault="00CA432C" w:rsidP="00CA432C">
      <w:pPr>
        <w:jc w:val="center"/>
        <w:rPr>
          <w:rFonts w:ascii="Arial" w:hAnsi="Arial" w:cs="Arial"/>
        </w:rPr>
      </w:pPr>
      <w:r>
        <w:rPr>
          <w:rFonts w:ascii="Arial" w:hAnsi="Arial" w:cs="Arial"/>
        </w:rPr>
        <w:t xml:space="preserve">REGIDOR FRANCISCO HERNANDEZ NANDE </w:t>
      </w:r>
    </w:p>
    <w:p w:rsidR="00CA432C" w:rsidRDefault="00CA432C" w:rsidP="00CA432C">
      <w:pPr>
        <w:jc w:val="center"/>
        <w:rPr>
          <w:rFonts w:ascii="Arial" w:hAnsi="Arial" w:cs="Arial"/>
        </w:rPr>
      </w:pPr>
    </w:p>
    <w:p w:rsidR="00CA432C" w:rsidRDefault="00CA432C" w:rsidP="00CA432C">
      <w:pPr>
        <w:jc w:val="center"/>
        <w:rPr>
          <w:rFonts w:ascii="Arial" w:hAnsi="Arial" w:cs="Arial"/>
        </w:rPr>
      </w:pPr>
      <w:r>
        <w:rPr>
          <w:rFonts w:ascii="Arial" w:hAnsi="Arial" w:cs="Arial"/>
        </w:rPr>
        <w:lastRenderedPageBreak/>
        <w:t>______________________________</w:t>
      </w:r>
    </w:p>
    <w:p w:rsidR="00CA432C" w:rsidRDefault="00CA432C" w:rsidP="00CA432C">
      <w:pPr>
        <w:jc w:val="center"/>
        <w:rPr>
          <w:rFonts w:ascii="Arial" w:hAnsi="Arial" w:cs="Arial"/>
        </w:rPr>
      </w:pPr>
      <w:r>
        <w:rPr>
          <w:rFonts w:ascii="Arial" w:hAnsi="Arial" w:cs="Arial"/>
        </w:rPr>
        <w:t>ANA ISABEL NARANJO MEDINA</w:t>
      </w:r>
    </w:p>
    <w:p w:rsidR="00CA432C" w:rsidRDefault="00CA432C" w:rsidP="00CA432C">
      <w:pPr>
        <w:jc w:val="center"/>
        <w:rPr>
          <w:rFonts w:ascii="Arial" w:hAnsi="Arial" w:cs="Arial"/>
        </w:rPr>
      </w:pPr>
      <w:r>
        <w:rPr>
          <w:rFonts w:ascii="Arial" w:hAnsi="Arial" w:cs="Arial"/>
        </w:rPr>
        <w:t>DIRECTORA DE TURISMO</w:t>
      </w:r>
    </w:p>
    <w:p w:rsidR="00CA432C" w:rsidRDefault="00CA432C" w:rsidP="00CA432C">
      <w:pPr>
        <w:jc w:val="center"/>
        <w:rPr>
          <w:rFonts w:ascii="Arial" w:hAnsi="Arial" w:cs="Arial"/>
        </w:rPr>
      </w:pPr>
    </w:p>
    <w:p w:rsidR="00CA432C" w:rsidRDefault="00CA432C" w:rsidP="00CA432C">
      <w:pPr>
        <w:jc w:val="center"/>
        <w:rPr>
          <w:rFonts w:ascii="Arial" w:hAnsi="Arial" w:cs="Arial"/>
        </w:rPr>
      </w:pPr>
    </w:p>
    <w:p w:rsidR="00CA432C" w:rsidRDefault="00CA432C" w:rsidP="00CA432C">
      <w:pPr>
        <w:jc w:val="center"/>
        <w:rPr>
          <w:rFonts w:ascii="Arial" w:hAnsi="Arial" w:cs="Arial"/>
        </w:rPr>
      </w:pPr>
    </w:p>
    <w:p w:rsidR="00CA432C" w:rsidRDefault="00CA432C" w:rsidP="00CA432C">
      <w:pPr>
        <w:jc w:val="center"/>
        <w:rPr>
          <w:rFonts w:ascii="Arial" w:hAnsi="Arial" w:cs="Arial"/>
        </w:rPr>
      </w:pPr>
    </w:p>
    <w:p w:rsidR="00CA432C" w:rsidRDefault="00CA432C" w:rsidP="00CA432C">
      <w:pPr>
        <w:jc w:val="center"/>
        <w:rPr>
          <w:rFonts w:ascii="Arial" w:hAnsi="Arial" w:cs="Arial"/>
        </w:rPr>
      </w:pPr>
    </w:p>
    <w:p w:rsidR="00CA432C" w:rsidRDefault="00CA432C" w:rsidP="00CA432C">
      <w:pPr>
        <w:jc w:val="center"/>
        <w:rPr>
          <w:rFonts w:ascii="Arial" w:hAnsi="Arial" w:cs="Arial"/>
        </w:rPr>
      </w:pPr>
    </w:p>
    <w:p w:rsidR="00CA432C" w:rsidRDefault="00CA432C" w:rsidP="00CA432C">
      <w:pPr>
        <w:jc w:val="center"/>
        <w:rPr>
          <w:rFonts w:ascii="Arial" w:hAnsi="Arial" w:cs="Arial"/>
        </w:rPr>
      </w:pPr>
    </w:p>
    <w:p w:rsidR="00CA432C" w:rsidRDefault="00CA432C" w:rsidP="00CA432C">
      <w:pPr>
        <w:jc w:val="center"/>
        <w:rPr>
          <w:rFonts w:ascii="Arial" w:hAnsi="Arial" w:cs="Arial"/>
        </w:rPr>
      </w:pPr>
      <w:r>
        <w:rPr>
          <w:rFonts w:ascii="Arial" w:hAnsi="Arial" w:cs="Arial"/>
        </w:rPr>
        <w:t>LA PRESENTE HOJA PERTENECE A LA MINUTA DE REUNIÓN DE TRABAJO DE LA COMISIÓN EDILICIA DE TURISMO CON FECHA DEL 30 DE NOVIEMBRE DEL 2015.</w:t>
      </w:r>
    </w:p>
    <w:p w:rsidR="00CA432C" w:rsidRDefault="00CA432C" w:rsidP="00CA432C">
      <w:pPr>
        <w:jc w:val="center"/>
        <w:rPr>
          <w:rFonts w:ascii="Arial" w:hAnsi="Arial" w:cs="Arial"/>
        </w:rPr>
      </w:pPr>
    </w:p>
    <w:p w:rsidR="00CA432C" w:rsidRDefault="00CA432C" w:rsidP="00CA432C">
      <w:pPr>
        <w:jc w:val="center"/>
        <w:rPr>
          <w:rFonts w:ascii="Arial" w:hAnsi="Arial" w:cs="Arial"/>
        </w:rPr>
      </w:pPr>
    </w:p>
    <w:p w:rsidR="00CA432C" w:rsidRDefault="00CA432C" w:rsidP="00CA432C">
      <w:pPr>
        <w:jc w:val="center"/>
        <w:rPr>
          <w:rFonts w:ascii="Arial" w:hAnsi="Arial" w:cs="Arial"/>
        </w:rPr>
      </w:pPr>
    </w:p>
    <w:p w:rsidR="00CA432C" w:rsidRDefault="00CA432C" w:rsidP="00CA432C">
      <w:pPr>
        <w:jc w:val="center"/>
        <w:rPr>
          <w:rFonts w:ascii="Arial" w:hAnsi="Arial" w:cs="Arial"/>
        </w:rPr>
      </w:pPr>
    </w:p>
    <w:p w:rsidR="00CA432C" w:rsidRDefault="00CA432C" w:rsidP="00CA432C">
      <w:pPr>
        <w:jc w:val="center"/>
        <w:rPr>
          <w:rFonts w:ascii="Arial" w:hAnsi="Arial" w:cs="Arial"/>
        </w:rPr>
      </w:pPr>
    </w:p>
    <w:p w:rsidR="002B14BC" w:rsidRDefault="002B14BC">
      <w:bookmarkStart w:id="0" w:name="_GoBack"/>
      <w:bookmarkEnd w:id="0"/>
    </w:p>
    <w:sectPr w:rsidR="002B14B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132446"/>
    <w:multiLevelType w:val="hybridMultilevel"/>
    <w:tmpl w:val="BD7CEFE0"/>
    <w:lvl w:ilvl="0" w:tplc="E390AB5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432C"/>
    <w:rsid w:val="002B14BC"/>
    <w:rsid w:val="00CA43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32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A43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32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A43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538</Words>
  <Characters>2965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Secretaría de Finanzas</Company>
  <LinksUpToDate>false</LinksUpToDate>
  <CharactersWithSpaces>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caja2 Rec. 021</dc:creator>
  <cp:lastModifiedBy>caja2 Rec. 021</cp:lastModifiedBy>
  <cp:revision>1</cp:revision>
  <dcterms:created xsi:type="dcterms:W3CDTF">2016-10-04T14:31:00Z</dcterms:created>
  <dcterms:modified xsi:type="dcterms:W3CDTF">2016-10-04T14:31:00Z</dcterms:modified>
</cp:coreProperties>
</file>